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40" w:rsidRPr="00C022F4" w:rsidRDefault="00A0102F" w:rsidP="00061E00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  <w:proofErr w:type="spellStart"/>
      <w:r w:rsidRPr="00630240">
        <w:rPr>
          <w:rFonts w:eastAsia="Times New Roman" w:cstheme="minorHAnsi"/>
          <w:b/>
          <w:color w:val="000000"/>
          <w:sz w:val="24"/>
          <w:szCs w:val="24"/>
        </w:rPr>
        <w:t>Plan</w:t>
      </w:r>
      <w:r w:rsidR="00895EA3" w:rsidRPr="00630240">
        <w:rPr>
          <w:rFonts w:eastAsia="Times New Roman" w:cstheme="minorHAnsi"/>
          <w:b/>
          <w:color w:val="000000"/>
          <w:sz w:val="24"/>
          <w:szCs w:val="24"/>
        </w:rPr>
        <w:t>ul</w:t>
      </w:r>
      <w:proofErr w:type="spellEnd"/>
      <w:r w:rsidR="00895EA3" w:rsidRPr="00630240">
        <w:rPr>
          <w:rFonts w:eastAsia="Times New Roman" w:cstheme="minorHAnsi"/>
          <w:b/>
          <w:color w:val="000000"/>
          <w:sz w:val="24"/>
          <w:szCs w:val="24"/>
        </w:rPr>
        <w:t xml:space="preserve"> de </w:t>
      </w:r>
      <w:proofErr w:type="spellStart"/>
      <w:r w:rsidR="00895EA3" w:rsidRPr="00630240">
        <w:rPr>
          <w:rFonts w:eastAsia="Times New Roman" w:cstheme="minorHAnsi"/>
          <w:b/>
          <w:color w:val="000000"/>
          <w:sz w:val="24"/>
          <w:szCs w:val="24"/>
        </w:rPr>
        <w:t>învățământ</w:t>
      </w:r>
      <w:proofErr w:type="spellEnd"/>
      <w:r w:rsidR="00895EA3" w:rsidRPr="00630240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="00895EA3" w:rsidRPr="00630240">
        <w:rPr>
          <w:rFonts w:eastAsia="Times New Roman" w:cstheme="minorHAnsi"/>
          <w:b/>
          <w:color w:val="000000"/>
          <w:sz w:val="24"/>
          <w:szCs w:val="24"/>
        </w:rPr>
        <w:t>și</w:t>
      </w:r>
      <w:proofErr w:type="spellEnd"/>
      <w:r w:rsidR="00895EA3" w:rsidRPr="00630240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="00895EA3" w:rsidRPr="00630240">
        <w:rPr>
          <w:rFonts w:eastAsia="Times New Roman" w:cstheme="minorHAnsi"/>
          <w:b/>
          <w:color w:val="000000"/>
          <w:sz w:val="24"/>
          <w:szCs w:val="24"/>
        </w:rPr>
        <w:t>normativele</w:t>
      </w:r>
      <w:proofErr w:type="spellEnd"/>
      <w:r w:rsidR="00895EA3" w:rsidRPr="00630240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="00630240">
        <w:rPr>
          <w:rFonts w:eastAsia="Times New Roman" w:cstheme="minorHAnsi"/>
          <w:b/>
          <w:color w:val="000000"/>
          <w:sz w:val="24"/>
          <w:szCs w:val="24"/>
        </w:rPr>
        <w:t xml:space="preserve">de </w:t>
      </w:r>
      <w:proofErr w:type="spellStart"/>
      <w:r w:rsidR="00630240">
        <w:rPr>
          <w:rFonts w:eastAsia="Times New Roman" w:cstheme="minorHAnsi"/>
          <w:b/>
          <w:color w:val="000000"/>
          <w:sz w:val="24"/>
          <w:szCs w:val="24"/>
        </w:rPr>
        <w:t>constituire</w:t>
      </w:r>
      <w:proofErr w:type="spellEnd"/>
      <w:r w:rsidR="00630240">
        <w:rPr>
          <w:rFonts w:eastAsia="Times New Roman" w:cstheme="minorHAnsi"/>
          <w:b/>
          <w:color w:val="000000"/>
          <w:sz w:val="24"/>
          <w:szCs w:val="24"/>
        </w:rPr>
        <w:t xml:space="preserve"> a </w:t>
      </w:r>
      <w:proofErr w:type="spellStart"/>
      <w:r w:rsidR="00630240">
        <w:rPr>
          <w:rFonts w:eastAsia="Times New Roman" w:cstheme="minorHAnsi"/>
          <w:b/>
          <w:color w:val="000000"/>
          <w:sz w:val="24"/>
          <w:szCs w:val="24"/>
        </w:rPr>
        <w:t>grupe</w:t>
      </w:r>
      <w:r w:rsidR="00C022F4">
        <w:rPr>
          <w:rFonts w:eastAsia="Times New Roman" w:cstheme="minorHAnsi"/>
          <w:b/>
          <w:color w:val="000000"/>
          <w:sz w:val="24"/>
          <w:szCs w:val="24"/>
        </w:rPr>
        <w:t>lor</w:t>
      </w:r>
      <w:proofErr w:type="spellEnd"/>
      <w:r w:rsidR="00C022F4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="00C022F4">
        <w:rPr>
          <w:rFonts w:eastAsia="Times New Roman" w:cstheme="minorHAnsi"/>
          <w:b/>
          <w:color w:val="000000"/>
          <w:sz w:val="24"/>
          <w:szCs w:val="24"/>
        </w:rPr>
        <w:t>în</w:t>
      </w:r>
      <w:proofErr w:type="spellEnd"/>
      <w:r w:rsidR="00C022F4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proofErr w:type="spellStart"/>
      <w:r w:rsidR="00C022F4">
        <w:rPr>
          <w:rFonts w:eastAsia="Times New Roman" w:cstheme="minorHAnsi"/>
          <w:b/>
          <w:color w:val="000000"/>
          <w:sz w:val="24"/>
          <w:szCs w:val="24"/>
        </w:rPr>
        <w:t>Cluburi</w:t>
      </w:r>
      <w:proofErr w:type="spellEnd"/>
      <w:r w:rsidR="00C022F4">
        <w:rPr>
          <w:rFonts w:eastAsia="Times New Roman" w:cstheme="minorHAnsi"/>
          <w:b/>
          <w:color w:val="000000"/>
          <w:sz w:val="24"/>
          <w:szCs w:val="24"/>
        </w:rPr>
        <w:t xml:space="preserve"> sportive </w:t>
      </w:r>
      <w:proofErr w:type="spellStart"/>
      <w:r w:rsidR="00C022F4">
        <w:rPr>
          <w:rFonts w:eastAsia="Times New Roman" w:cstheme="minorHAnsi"/>
          <w:b/>
          <w:color w:val="000000"/>
          <w:sz w:val="24"/>
          <w:szCs w:val="24"/>
        </w:rPr>
        <w:t>școlare</w:t>
      </w:r>
      <w:proofErr w:type="spell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1561"/>
        <w:gridCol w:w="1350"/>
        <w:gridCol w:w="1620"/>
      </w:tblGrid>
      <w:tr w:rsidR="00A0102F" w:rsidRPr="00630240" w:rsidTr="007056F2">
        <w:trPr>
          <w:trHeight w:val="273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C022F4">
            <w:pPr>
              <w:spacing w:after="0" w:line="240" w:lineRule="auto"/>
              <w:jc w:val="center"/>
              <w:rPr>
                <w:rFonts w:eastAsia="Times New Roman" w:cstheme="minorHAnsi"/>
                <w:szCs w:val="24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  <w:szCs w:val="24"/>
              </w:rPr>
              <w:t>Grupa</w:t>
            </w:r>
            <w:proofErr w:type="spell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C022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  <w:szCs w:val="24"/>
              </w:rPr>
              <w:t>Începători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C022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  <w:szCs w:val="24"/>
              </w:rPr>
              <w:t>Avansați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C022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  <w:szCs w:val="24"/>
              </w:rPr>
              <w:t>Performanță</w:t>
            </w:r>
            <w:proofErr w:type="spellEnd"/>
          </w:p>
        </w:tc>
      </w:tr>
      <w:tr w:rsidR="00A0102F" w:rsidRPr="00630240" w:rsidTr="007056F2">
        <w:trPr>
          <w:trHeight w:val="99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C022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  <w:szCs w:val="24"/>
              </w:rPr>
              <w:t>Nr</w:t>
            </w:r>
            <w:proofErr w:type="spellEnd"/>
            <w:r w:rsidRPr="00C022F4">
              <w:rPr>
                <w:rFonts w:eastAsia="Times New Roman" w:cstheme="minorHAnsi"/>
                <w:color w:val="000000"/>
                <w:szCs w:val="24"/>
              </w:rPr>
              <w:t xml:space="preserve">. de ore </w:t>
            </w:r>
            <w:proofErr w:type="spellStart"/>
            <w:r w:rsidRPr="00C022F4">
              <w:rPr>
                <w:rFonts w:eastAsia="Times New Roman" w:cstheme="minorHAnsi"/>
                <w:color w:val="000000"/>
                <w:szCs w:val="24"/>
              </w:rPr>
              <w:t>săptămânal</w:t>
            </w:r>
            <w:proofErr w:type="spell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C022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</w:rPr>
            </w:pPr>
            <w:r w:rsidRPr="00C022F4">
              <w:rPr>
                <w:rFonts w:eastAsia="Times New Roman" w:cstheme="minorHAnsi"/>
                <w:color w:val="000000"/>
                <w:szCs w:val="24"/>
              </w:rPr>
              <w:t>4-6-8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C022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</w:rPr>
            </w:pPr>
            <w:r w:rsidRPr="00C022F4">
              <w:rPr>
                <w:rFonts w:eastAsia="Times New Roman" w:cstheme="minorHAnsi"/>
                <w:color w:val="000000"/>
                <w:szCs w:val="24"/>
              </w:rPr>
              <w:t>8-10-12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C022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Cs w:val="24"/>
              </w:rPr>
            </w:pPr>
            <w:r w:rsidRPr="00C022F4">
              <w:rPr>
                <w:rFonts w:eastAsia="Times New Roman" w:cstheme="minorHAnsi"/>
                <w:color w:val="000000"/>
                <w:szCs w:val="24"/>
              </w:rPr>
              <w:t>12-14-16-18</w:t>
            </w:r>
          </w:p>
        </w:tc>
      </w:tr>
    </w:tbl>
    <w:p w:rsidR="00A0102F" w:rsidRPr="00630240" w:rsidRDefault="00061E00" w:rsidP="00061E00">
      <w:pPr>
        <w:tabs>
          <w:tab w:val="left" w:pos="2442"/>
        </w:tabs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630240">
        <w:rPr>
          <w:rFonts w:eastAsia="Times New Roman" w:cstheme="minorHAnsi"/>
          <w:b/>
          <w:color w:val="000000"/>
          <w:sz w:val="28"/>
          <w:szCs w:val="24"/>
        </w:rPr>
        <w:t>PLAN-CADRU DE PREGĂTIRE</w:t>
      </w:r>
    </w:p>
    <w:tbl>
      <w:tblPr>
        <w:tblW w:w="10980" w:type="dxa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530"/>
        <w:gridCol w:w="900"/>
        <w:gridCol w:w="810"/>
        <w:gridCol w:w="1260"/>
        <w:gridCol w:w="990"/>
        <w:gridCol w:w="900"/>
        <w:gridCol w:w="1170"/>
        <w:gridCol w:w="900"/>
        <w:gridCol w:w="900"/>
        <w:gridCol w:w="1170"/>
      </w:tblGrid>
      <w:tr w:rsidR="00A0102F" w:rsidRPr="00C022F4" w:rsidTr="007056F2">
        <w:trPr>
          <w:trHeight w:val="84"/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DC0F53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C022F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95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C022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</w:rPr>
              <w:t>Nivelul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instruire</w:t>
            </w:r>
            <w:proofErr w:type="spellEnd"/>
          </w:p>
        </w:tc>
      </w:tr>
      <w:tr w:rsidR="00C022F4" w:rsidRPr="00C022F4" w:rsidTr="007056F2">
        <w:trPr>
          <w:trHeight w:val="90"/>
          <w:tblCellSpacing w:w="15" w:type="dxa"/>
        </w:trPr>
        <w:tc>
          <w:tcPr>
            <w:tcW w:w="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895EA3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</w:rPr>
              <w:t>Nr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</w:rPr>
              <w:t>Disciplina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sportivă</w:t>
            </w:r>
            <w:proofErr w:type="spellEnd"/>
          </w:p>
        </w:tc>
        <w:tc>
          <w:tcPr>
            <w:tcW w:w="2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895E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ÎNCEPĂTORI</w:t>
            </w:r>
          </w:p>
        </w:tc>
        <w:tc>
          <w:tcPr>
            <w:tcW w:w="3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C022F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AVANSAȚI</w:t>
            </w:r>
          </w:p>
        </w:tc>
        <w:tc>
          <w:tcPr>
            <w:tcW w:w="2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895E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PERFORMANȚĂ</w:t>
            </w:r>
          </w:p>
        </w:tc>
      </w:tr>
      <w:tr w:rsidR="00630240" w:rsidRPr="000515B3" w:rsidTr="00C022F4">
        <w:trPr>
          <w:tblCellSpacing w:w="15" w:type="dxa"/>
        </w:trPr>
        <w:tc>
          <w:tcPr>
            <w:tcW w:w="4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657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Nr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. de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elevi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în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grupă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(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minim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>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6571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C022F4">
              <w:rPr>
                <w:rFonts w:eastAsia="Times New Roman" w:cstheme="minorHAnsi"/>
                <w:b/>
                <w:color w:val="000000"/>
              </w:rPr>
              <w:t>Vârsta</w:t>
            </w:r>
            <w:proofErr w:type="spellEnd"/>
            <w:r w:rsidRPr="00C022F4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b/>
                <w:color w:val="000000"/>
              </w:rPr>
              <w:t>optimă</w:t>
            </w:r>
            <w:proofErr w:type="spellEnd"/>
            <w:r w:rsidRPr="00C022F4">
              <w:rPr>
                <w:rFonts w:eastAsia="Times New Roman" w:cstheme="minorHAnsi"/>
                <w:b/>
                <w:color w:val="000000"/>
              </w:rPr>
              <w:t xml:space="preserve"> (</w:t>
            </w:r>
            <w:proofErr w:type="spellStart"/>
            <w:r w:rsidRPr="00C022F4">
              <w:rPr>
                <w:rFonts w:eastAsia="Times New Roman" w:cstheme="minorHAnsi"/>
                <w:b/>
                <w:color w:val="000000"/>
              </w:rPr>
              <w:t>ani</w:t>
            </w:r>
            <w:proofErr w:type="spellEnd"/>
            <w:r w:rsidRPr="00C022F4">
              <w:rPr>
                <w:rFonts w:eastAsia="Times New Roman" w:cstheme="minorHAnsi"/>
                <w:b/>
                <w:color w:val="000000"/>
              </w:rPr>
              <w:t>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657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Durata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de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menținere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în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pregătire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(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nr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.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ani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657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Nr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. de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elevi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în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grupă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(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minim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6571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C022F4">
              <w:rPr>
                <w:rFonts w:eastAsia="Times New Roman" w:cstheme="minorHAnsi"/>
                <w:b/>
                <w:color w:val="000000"/>
              </w:rPr>
              <w:t>Vârsta</w:t>
            </w:r>
            <w:proofErr w:type="spellEnd"/>
            <w:r w:rsidRPr="00C022F4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b/>
                <w:color w:val="000000"/>
              </w:rPr>
              <w:t>optimă</w:t>
            </w:r>
            <w:proofErr w:type="spellEnd"/>
            <w:r w:rsidRPr="00C022F4">
              <w:rPr>
                <w:rFonts w:eastAsia="Times New Roman" w:cstheme="minorHAnsi"/>
                <w:b/>
                <w:color w:val="000000"/>
              </w:rPr>
              <w:t xml:space="preserve"> (</w:t>
            </w:r>
            <w:proofErr w:type="spellStart"/>
            <w:r w:rsidRPr="00C022F4">
              <w:rPr>
                <w:rFonts w:eastAsia="Times New Roman" w:cstheme="minorHAnsi"/>
                <w:b/>
                <w:color w:val="000000"/>
              </w:rPr>
              <w:t>ani</w:t>
            </w:r>
            <w:proofErr w:type="spellEnd"/>
            <w:r w:rsidRPr="00C022F4">
              <w:rPr>
                <w:rFonts w:eastAsia="Times New Roman" w:cstheme="minorHAnsi"/>
                <w:b/>
                <w:color w:val="000000"/>
              </w:rPr>
              <w:t>)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657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Durata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de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menținere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în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pregătire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(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nr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.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ani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>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657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Nr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. de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elevi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în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grupă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(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minim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>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65711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proofErr w:type="spellStart"/>
            <w:r w:rsidRPr="00C022F4">
              <w:rPr>
                <w:rFonts w:eastAsia="Times New Roman" w:cstheme="minorHAnsi"/>
                <w:b/>
                <w:color w:val="000000"/>
              </w:rPr>
              <w:t>Vârsta</w:t>
            </w:r>
            <w:proofErr w:type="spellEnd"/>
            <w:r w:rsidRPr="00C022F4">
              <w:rPr>
                <w:rFonts w:eastAsia="Times New Roman" w:cstheme="minorHAnsi"/>
                <w:b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b/>
                <w:color w:val="000000"/>
              </w:rPr>
              <w:t>optimă</w:t>
            </w:r>
            <w:proofErr w:type="spellEnd"/>
            <w:r w:rsidRPr="00C022F4">
              <w:rPr>
                <w:rFonts w:eastAsia="Times New Roman" w:cstheme="minorHAnsi"/>
                <w:b/>
                <w:color w:val="000000"/>
              </w:rPr>
              <w:t xml:space="preserve"> (</w:t>
            </w:r>
            <w:proofErr w:type="spellStart"/>
            <w:r w:rsidRPr="00C022F4">
              <w:rPr>
                <w:rFonts w:eastAsia="Times New Roman" w:cstheme="minorHAnsi"/>
                <w:b/>
                <w:color w:val="000000"/>
              </w:rPr>
              <w:t>ani</w:t>
            </w:r>
            <w:proofErr w:type="spellEnd"/>
            <w:r w:rsidRPr="00C022F4">
              <w:rPr>
                <w:rFonts w:eastAsia="Times New Roman" w:cstheme="minorHAnsi"/>
                <w:b/>
                <w:color w:val="000000"/>
              </w:rPr>
              <w:t>)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02F" w:rsidRPr="00C022F4" w:rsidRDefault="00A0102F" w:rsidP="006571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s-ES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Durata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de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menținere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în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pregătire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 (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nr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 xml:space="preserve">. </w:t>
            </w:r>
            <w:proofErr w:type="spellStart"/>
            <w:r w:rsidRPr="00C022F4">
              <w:rPr>
                <w:rFonts w:eastAsia="Times New Roman" w:cstheme="minorHAnsi"/>
                <w:color w:val="000000"/>
                <w:lang w:val="es-ES"/>
              </w:rPr>
              <w:t>ani</w:t>
            </w:r>
            <w:proofErr w:type="spellEnd"/>
            <w:r w:rsidRPr="00C022F4">
              <w:rPr>
                <w:rFonts w:eastAsia="Times New Roman" w:cstheme="minorHAnsi"/>
                <w:color w:val="000000"/>
                <w:lang w:val="es-ES"/>
              </w:rPr>
              <w:t>)</w:t>
            </w:r>
          </w:p>
        </w:tc>
      </w:tr>
      <w:tr w:rsidR="00BC0511" w:rsidRPr="00C022F4" w:rsidTr="00C022F4">
        <w:trPr>
          <w:trHeight w:val="90"/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ATLETISM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10-14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9-10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3-4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8-12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11-14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6-10</w:t>
            </w:r>
          </w:p>
        </w:tc>
        <w:tc>
          <w:tcPr>
            <w:tcW w:w="2025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C022F4">
              <w:rPr>
                <w:rFonts w:eastAsia="Times New Roman" w:cstheme="minorHAnsi"/>
                <w:color w:val="000000"/>
              </w:rPr>
              <w:t>Menținerea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elevilor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în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grupele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performanță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se face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până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la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absolvirea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ciclului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superior al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învățământului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liceal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sau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după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caz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până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la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sfârșitul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vârstei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juniorat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BC0511" w:rsidRPr="00C022F4" w:rsidTr="00C022F4">
        <w:trPr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BASCHET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14-18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8-10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12-16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11-14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20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C0511" w:rsidRPr="00C022F4" w:rsidTr="00C022F4">
        <w:trPr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BOX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10-14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10-12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8-12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13-16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6-10</w:t>
            </w:r>
          </w:p>
        </w:tc>
        <w:tc>
          <w:tcPr>
            <w:tcW w:w="20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C0511" w:rsidRPr="00C022F4" w:rsidTr="00C022F4">
        <w:trPr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CANOTAJ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10-14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11-14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8-12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15-17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6-10</w:t>
            </w:r>
          </w:p>
        </w:tc>
        <w:tc>
          <w:tcPr>
            <w:tcW w:w="20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C0511" w:rsidRPr="00C022F4" w:rsidTr="00C022F4">
        <w:trPr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FOTBAL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20-24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6-10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18-22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11-15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16-20</w:t>
            </w:r>
          </w:p>
        </w:tc>
        <w:tc>
          <w:tcPr>
            <w:tcW w:w="20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C0511" w:rsidRPr="00C022F4" w:rsidTr="00061E00">
        <w:trPr>
          <w:trHeight w:val="324"/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GIMNASTICĂ</w:t>
            </w:r>
            <w:r w:rsidRPr="00C022F4">
              <w:rPr>
                <w:rFonts w:eastAsia="Times New Roman" w:cstheme="minorHAnsi"/>
                <w:b/>
                <w:color w:val="000000"/>
              </w:rPr>
              <w:br/>
              <w:t>RITMICĂ</w:t>
            </w:r>
            <w:r w:rsidRPr="00C022F4">
              <w:rPr>
                <w:rFonts w:eastAsia="Times New Roman" w:cstheme="minorHAnsi"/>
                <w:b/>
                <w:color w:val="000000"/>
              </w:rPr>
              <w:br/>
              <w:t>SPORTIVĂ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10-14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6-10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3-4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8-12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11-13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6-10</w:t>
            </w:r>
          </w:p>
        </w:tc>
        <w:tc>
          <w:tcPr>
            <w:tcW w:w="20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C0511" w:rsidRPr="00C022F4" w:rsidTr="00C022F4">
        <w:trPr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HANDBAL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16-20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8-10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3-4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14-18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11-15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14</w:t>
            </w:r>
          </w:p>
        </w:tc>
        <w:tc>
          <w:tcPr>
            <w:tcW w:w="20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C0511" w:rsidRPr="00C022F4" w:rsidTr="00C022F4">
        <w:trPr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JUDO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10-14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7-10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8-12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11-14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6-10</w:t>
            </w:r>
          </w:p>
        </w:tc>
        <w:tc>
          <w:tcPr>
            <w:tcW w:w="20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C0511" w:rsidRPr="00C022F4" w:rsidTr="00C022F4">
        <w:trPr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LUPTE LIBERE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10-14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8-11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8-12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12-16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6-10</w:t>
            </w:r>
          </w:p>
        </w:tc>
        <w:tc>
          <w:tcPr>
            <w:tcW w:w="20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C0511" w:rsidRPr="00C022F4" w:rsidTr="00C022F4">
        <w:trPr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RUGBY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20-24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8-12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3-4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13-16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18</w:t>
            </w:r>
          </w:p>
        </w:tc>
        <w:tc>
          <w:tcPr>
            <w:tcW w:w="20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C0511" w:rsidRPr="00C022F4" w:rsidTr="00C022F4">
        <w:trPr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SCRIMĂ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10-14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8-12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3-4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8-12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13-16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6-10</w:t>
            </w:r>
          </w:p>
        </w:tc>
        <w:tc>
          <w:tcPr>
            <w:tcW w:w="20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C0511" w:rsidRPr="00C022F4" w:rsidTr="00C022F4">
        <w:trPr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TENIS DE CAMP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6-10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6-8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4-8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9-12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3-4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0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C0511" w:rsidRPr="00C022F4" w:rsidTr="00C022F4">
        <w:trPr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TIR CU ARCUL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10-14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8-10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3-4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8-12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13-16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6-10</w:t>
            </w:r>
          </w:p>
        </w:tc>
        <w:tc>
          <w:tcPr>
            <w:tcW w:w="202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C0511" w:rsidRPr="00C022F4" w:rsidTr="00C022F4">
        <w:trPr>
          <w:tblCellSpacing w:w="15" w:type="dxa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VOLEI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14-18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8-11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3-4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12-16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C022F4">
              <w:rPr>
                <w:rFonts w:eastAsia="Times New Roman" w:cstheme="minorHAnsi"/>
                <w:b/>
                <w:color w:val="000000"/>
              </w:rPr>
              <w:t>12-16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2-4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0515B3" w:rsidRDefault="00BC0511" w:rsidP="006302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0515B3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202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0511" w:rsidRPr="00C022F4" w:rsidRDefault="00BC0511" w:rsidP="00DC0F53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A0102F" w:rsidRPr="00C022F4" w:rsidTr="00EA2088">
        <w:trPr>
          <w:trHeight w:val="1296"/>
          <w:tblCellSpacing w:w="15" w:type="dxa"/>
        </w:trPr>
        <w:tc>
          <w:tcPr>
            <w:tcW w:w="1092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2088" w:rsidRDefault="00165C69" w:rsidP="00F643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022F4">
              <w:rPr>
                <w:rFonts w:eastAsia="Times New Roman" w:cstheme="minorHAnsi"/>
                <w:color w:val="000000"/>
              </w:rPr>
              <w:t>NOTĂ: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Vârsta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optimă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și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durata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menținere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în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pregătire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au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caracter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orientativ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>.</w:t>
            </w:r>
            <w:r w:rsidR="00A0102F" w:rsidRPr="00C022F4">
              <w:rPr>
                <w:rFonts w:eastAsia="Times New Roman" w:cstheme="minorHAnsi"/>
                <w:color w:val="000000"/>
              </w:rPr>
              <w:br/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În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cazul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depistării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unor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elevi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cu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reale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calități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pentru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practicarea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unei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ramuri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de sport,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selecția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se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poate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face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chiar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dacă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este</w:t>
            </w:r>
            <w:proofErr w:type="spellEnd"/>
            <w:r w:rsidR="00A0102F"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A0102F" w:rsidRPr="00C022F4">
              <w:rPr>
                <w:rFonts w:eastAsia="Times New Roman" w:cstheme="minorHAnsi"/>
                <w:color w:val="000000"/>
              </w:rPr>
              <w:t>depă</w:t>
            </w:r>
            <w:r w:rsidR="00EA2088">
              <w:rPr>
                <w:rFonts w:eastAsia="Times New Roman" w:cstheme="minorHAnsi"/>
                <w:color w:val="000000"/>
              </w:rPr>
              <w:t>șită</w:t>
            </w:r>
            <w:proofErr w:type="spellEnd"/>
            <w:r w:rsidR="00EA208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EA2088">
              <w:rPr>
                <w:rFonts w:eastAsia="Times New Roman" w:cstheme="minorHAnsi"/>
                <w:color w:val="000000"/>
              </w:rPr>
              <w:t>vârsta</w:t>
            </w:r>
            <w:proofErr w:type="spellEnd"/>
            <w:r w:rsidR="00EA2088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="00EA2088">
              <w:rPr>
                <w:rFonts w:eastAsia="Times New Roman" w:cstheme="minorHAnsi"/>
                <w:color w:val="000000"/>
              </w:rPr>
              <w:t>optimă</w:t>
            </w:r>
            <w:proofErr w:type="spellEnd"/>
            <w:r w:rsidR="00EA2088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="00EA2088">
              <w:rPr>
                <w:rFonts w:eastAsia="Times New Roman" w:cstheme="minorHAnsi"/>
                <w:color w:val="000000"/>
              </w:rPr>
              <w:t>începător</w:t>
            </w:r>
            <w:proofErr w:type="spellEnd"/>
            <w:r w:rsidR="00EA2088">
              <w:rPr>
                <w:rFonts w:eastAsia="Times New Roman" w:cstheme="minorHAnsi"/>
                <w:color w:val="000000"/>
              </w:rPr>
              <w:t xml:space="preserve">. </w:t>
            </w:r>
          </w:p>
          <w:p w:rsidR="00A0102F" w:rsidRPr="00C022F4" w:rsidRDefault="00A0102F" w:rsidP="00F643D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EA2088">
              <w:rPr>
                <w:rFonts w:eastAsia="Times New Roman" w:cstheme="minorHAnsi"/>
                <w:color w:val="000000"/>
                <w:lang w:val="es-ES"/>
              </w:rPr>
              <w:t>Promovarea</w:t>
            </w:r>
            <w:proofErr w:type="spellEnd"/>
            <w:r w:rsidRPr="00EA2088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EA2088">
              <w:rPr>
                <w:rFonts w:eastAsia="Times New Roman" w:cstheme="minorHAnsi"/>
                <w:color w:val="000000"/>
                <w:lang w:val="es-ES"/>
              </w:rPr>
              <w:t>grupelor</w:t>
            </w:r>
            <w:proofErr w:type="spellEnd"/>
            <w:r w:rsidRPr="00EA2088">
              <w:rPr>
                <w:rFonts w:eastAsia="Times New Roman" w:cstheme="minorHAnsi"/>
                <w:color w:val="000000"/>
                <w:lang w:val="es-ES"/>
              </w:rPr>
              <w:t>/</w:t>
            </w:r>
            <w:proofErr w:type="spellStart"/>
            <w:r w:rsidRPr="00EA2088">
              <w:rPr>
                <w:rFonts w:eastAsia="Times New Roman" w:cstheme="minorHAnsi"/>
                <w:color w:val="000000"/>
                <w:lang w:val="es-ES"/>
              </w:rPr>
              <w:t>elevilor</w:t>
            </w:r>
            <w:proofErr w:type="spellEnd"/>
            <w:r w:rsidRPr="00EA2088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gramStart"/>
            <w:r w:rsidRPr="00EA2088">
              <w:rPr>
                <w:rFonts w:eastAsia="Times New Roman" w:cstheme="minorHAnsi"/>
                <w:color w:val="000000"/>
                <w:lang w:val="es-ES"/>
              </w:rPr>
              <w:t>de la un nivel</w:t>
            </w:r>
            <w:proofErr w:type="gramEnd"/>
            <w:r w:rsidRPr="00EA2088">
              <w:rPr>
                <w:rFonts w:eastAsia="Times New Roman" w:cstheme="minorHAnsi"/>
                <w:color w:val="000000"/>
                <w:lang w:val="es-ES"/>
              </w:rPr>
              <w:t xml:space="preserve"> de </w:t>
            </w:r>
            <w:proofErr w:type="spellStart"/>
            <w:r w:rsidRPr="00EA2088">
              <w:rPr>
                <w:rFonts w:eastAsia="Times New Roman" w:cstheme="minorHAnsi"/>
                <w:color w:val="000000"/>
                <w:lang w:val="es-ES"/>
              </w:rPr>
              <w:t>instruire</w:t>
            </w:r>
            <w:proofErr w:type="spellEnd"/>
            <w:r w:rsidRPr="00EA2088">
              <w:rPr>
                <w:rFonts w:eastAsia="Times New Roman" w:cstheme="minorHAnsi"/>
                <w:color w:val="000000"/>
                <w:lang w:val="es-ES"/>
              </w:rPr>
              <w:t xml:space="preserve"> la </w:t>
            </w:r>
            <w:proofErr w:type="spellStart"/>
            <w:r w:rsidRPr="00EA2088">
              <w:rPr>
                <w:rFonts w:eastAsia="Times New Roman" w:cstheme="minorHAnsi"/>
                <w:color w:val="000000"/>
                <w:lang w:val="es-ES"/>
              </w:rPr>
              <w:t>altul</w:t>
            </w:r>
            <w:proofErr w:type="spellEnd"/>
            <w:r w:rsidRPr="00EA2088">
              <w:rPr>
                <w:rFonts w:eastAsia="Times New Roman" w:cstheme="minorHAnsi"/>
                <w:color w:val="000000"/>
                <w:lang w:val="es-ES"/>
              </w:rPr>
              <w:t xml:space="preserve"> se </w:t>
            </w:r>
            <w:proofErr w:type="spellStart"/>
            <w:r w:rsidRPr="00EA2088">
              <w:rPr>
                <w:rFonts w:eastAsia="Times New Roman" w:cstheme="minorHAnsi"/>
                <w:color w:val="000000"/>
                <w:lang w:val="es-ES"/>
              </w:rPr>
              <w:t>realizează</w:t>
            </w:r>
            <w:proofErr w:type="spellEnd"/>
            <w:r w:rsidRPr="00EA2088">
              <w:rPr>
                <w:rFonts w:eastAsia="Times New Roman" w:cstheme="minorHAnsi"/>
                <w:color w:val="000000"/>
                <w:lang w:val="es-ES"/>
              </w:rPr>
              <w:t xml:space="preserve">, de </w:t>
            </w:r>
            <w:proofErr w:type="spellStart"/>
            <w:r w:rsidRPr="00EA2088">
              <w:rPr>
                <w:rFonts w:eastAsia="Times New Roman" w:cstheme="minorHAnsi"/>
                <w:color w:val="000000"/>
                <w:lang w:val="es-ES"/>
              </w:rPr>
              <w:t>regulă</w:t>
            </w:r>
            <w:proofErr w:type="spellEnd"/>
            <w:r w:rsidRPr="00EA2088">
              <w:rPr>
                <w:rFonts w:eastAsia="Times New Roman" w:cstheme="minorHAnsi"/>
                <w:color w:val="000000"/>
                <w:lang w:val="es-ES"/>
              </w:rPr>
              <w:t xml:space="preserve">, </w:t>
            </w:r>
            <w:proofErr w:type="spellStart"/>
            <w:r w:rsidRPr="00EA2088">
              <w:rPr>
                <w:rFonts w:eastAsia="Times New Roman" w:cstheme="minorHAnsi"/>
                <w:color w:val="000000"/>
                <w:lang w:val="es-ES"/>
              </w:rPr>
              <w:t>conform</w:t>
            </w:r>
            <w:proofErr w:type="spellEnd"/>
            <w:r w:rsidRPr="00EA2088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EA2088">
              <w:rPr>
                <w:rFonts w:eastAsia="Times New Roman" w:cstheme="minorHAnsi"/>
                <w:color w:val="000000"/>
                <w:lang w:val="es-ES"/>
              </w:rPr>
              <w:t>prevederilor</w:t>
            </w:r>
            <w:proofErr w:type="spellEnd"/>
            <w:r w:rsidRPr="00EA2088">
              <w:rPr>
                <w:rFonts w:eastAsia="Times New Roman" w:cstheme="minorHAnsi"/>
                <w:color w:val="000000"/>
                <w:lang w:val="es-ES"/>
              </w:rPr>
              <w:t xml:space="preserve"> </w:t>
            </w:r>
            <w:proofErr w:type="spellStart"/>
            <w:r w:rsidRPr="00EA2088">
              <w:rPr>
                <w:rFonts w:eastAsia="Times New Roman" w:cstheme="minorHAnsi"/>
                <w:color w:val="000000"/>
                <w:lang w:val="es-ES"/>
              </w:rPr>
              <w:t>planului</w:t>
            </w:r>
            <w:proofErr w:type="spellEnd"/>
            <w:r w:rsidRPr="00EA2088">
              <w:rPr>
                <w:rFonts w:eastAsia="Times New Roman" w:cstheme="minorHAnsi"/>
                <w:color w:val="000000"/>
                <w:lang w:val="es-ES"/>
              </w:rPr>
              <w:t xml:space="preserve"> de </w:t>
            </w:r>
            <w:proofErr w:type="spellStart"/>
            <w:r w:rsidRPr="00EA2088">
              <w:rPr>
                <w:rFonts w:eastAsia="Times New Roman" w:cstheme="minorHAnsi"/>
                <w:color w:val="000000"/>
                <w:lang w:val="es-ES"/>
              </w:rPr>
              <w:t>învățământ</w:t>
            </w:r>
            <w:proofErr w:type="spellEnd"/>
            <w:r w:rsidRPr="00EA2088">
              <w:rPr>
                <w:rFonts w:eastAsia="Times New Roman" w:cstheme="minorHAnsi"/>
                <w:color w:val="000000"/>
                <w:lang w:val="es-ES"/>
              </w:rPr>
              <w:t xml:space="preserve">.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Elevii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sportivi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care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depășesc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nivelul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instruire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cerut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trebuie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să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fie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promovați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în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grupele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de </w:t>
            </w:r>
            <w:proofErr w:type="spellStart"/>
            <w:r w:rsidRPr="00C022F4">
              <w:rPr>
                <w:rFonts w:eastAsia="Times New Roman" w:cstheme="minorHAnsi"/>
                <w:color w:val="000000"/>
              </w:rPr>
              <w:t>nivel</w:t>
            </w:r>
            <w:proofErr w:type="spellEnd"/>
            <w:r w:rsidRPr="00C022F4">
              <w:rPr>
                <w:rFonts w:eastAsia="Times New Roman" w:cstheme="minorHAnsi"/>
                <w:color w:val="000000"/>
              </w:rPr>
              <w:t xml:space="preserve"> superior.</w:t>
            </w:r>
          </w:p>
        </w:tc>
      </w:tr>
    </w:tbl>
    <w:p w:rsidR="00AF086A" w:rsidRPr="00F94F0B" w:rsidRDefault="00A0102F" w:rsidP="00EA2088">
      <w:pPr>
        <w:spacing w:after="0" w:line="240" w:lineRule="auto"/>
        <w:rPr>
          <w:rFonts w:ascii="Cambria" w:eastAsia="Times New Roman" w:hAnsi="Cambria" w:cstheme="minorHAnsi"/>
          <w:color w:val="000000"/>
          <w:sz w:val="18"/>
          <w:lang w:val="fr-FR"/>
        </w:rPr>
      </w:pPr>
      <w:proofErr w:type="spellStart"/>
      <w:r w:rsidRPr="00EA2088">
        <w:rPr>
          <w:rFonts w:eastAsia="Times New Roman" w:cstheme="minorHAnsi"/>
          <w:i/>
          <w:color w:val="000000"/>
        </w:rPr>
        <w:t>Prevederi</w:t>
      </w:r>
      <w:proofErr w:type="spellEnd"/>
      <w:r w:rsidRPr="00EA2088">
        <w:rPr>
          <w:rFonts w:eastAsia="Times New Roman" w:cstheme="minorHAnsi"/>
          <w:i/>
          <w:color w:val="000000"/>
        </w:rPr>
        <w:t xml:space="preserve"> </w:t>
      </w:r>
      <w:proofErr w:type="spellStart"/>
      <w:r w:rsidRPr="00EA2088">
        <w:rPr>
          <w:rFonts w:eastAsia="Times New Roman" w:cstheme="minorHAnsi"/>
          <w:i/>
          <w:color w:val="000000"/>
        </w:rPr>
        <w:t>metodologice</w:t>
      </w:r>
      <w:proofErr w:type="spellEnd"/>
      <w:r w:rsidR="00061E00">
        <w:rPr>
          <w:rFonts w:eastAsia="Times New Roman" w:cstheme="minorHAnsi"/>
          <w:color w:val="000000"/>
        </w:rPr>
        <w:t xml:space="preserve"> </w:t>
      </w:r>
      <w:r w:rsidRPr="00C022F4">
        <w:rPr>
          <w:rFonts w:eastAsia="Times New Roman" w:cstheme="minorHAnsi"/>
          <w:color w:val="000000"/>
        </w:rPr>
        <w:t>1. </w:t>
      </w:r>
      <w:proofErr w:type="spellStart"/>
      <w:r w:rsidRPr="00C022F4">
        <w:rPr>
          <w:rFonts w:eastAsia="Times New Roman" w:cstheme="minorHAnsi"/>
          <w:color w:val="000000"/>
        </w:rPr>
        <w:t>Stabilirea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plajelor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orare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diferențiate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pentru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același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nivel</w:t>
      </w:r>
      <w:proofErr w:type="spellEnd"/>
      <w:r w:rsidRPr="00C022F4">
        <w:rPr>
          <w:rFonts w:eastAsia="Times New Roman" w:cstheme="minorHAnsi"/>
          <w:color w:val="000000"/>
        </w:rPr>
        <w:t xml:space="preserve"> de </w:t>
      </w:r>
      <w:proofErr w:type="spellStart"/>
      <w:r w:rsidRPr="00C022F4">
        <w:rPr>
          <w:rFonts w:eastAsia="Times New Roman" w:cstheme="minorHAnsi"/>
          <w:color w:val="000000"/>
        </w:rPr>
        <w:t>instruire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este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condiționată</w:t>
      </w:r>
      <w:proofErr w:type="spellEnd"/>
      <w:r w:rsidRPr="00C022F4">
        <w:rPr>
          <w:rFonts w:eastAsia="Times New Roman" w:cstheme="minorHAnsi"/>
          <w:color w:val="000000"/>
        </w:rPr>
        <w:t xml:space="preserve"> de:</w:t>
      </w:r>
      <w:r w:rsidRPr="00C022F4">
        <w:rPr>
          <w:rFonts w:eastAsia="Times New Roman" w:cstheme="minorHAnsi"/>
          <w:color w:val="000000"/>
        </w:rPr>
        <w:br/>
        <w:t>a) </w:t>
      </w:r>
      <w:proofErr w:type="spellStart"/>
      <w:r w:rsidRPr="00C022F4">
        <w:rPr>
          <w:rFonts w:eastAsia="Times New Roman" w:cstheme="minorHAnsi"/>
          <w:color w:val="000000"/>
        </w:rPr>
        <w:t>spe</w:t>
      </w:r>
      <w:r w:rsidR="00061E00">
        <w:rPr>
          <w:rFonts w:eastAsia="Times New Roman" w:cstheme="minorHAnsi"/>
          <w:color w:val="000000"/>
        </w:rPr>
        <w:t>cificul</w:t>
      </w:r>
      <w:proofErr w:type="spellEnd"/>
      <w:r w:rsidR="00061E00">
        <w:rPr>
          <w:rFonts w:eastAsia="Times New Roman" w:cstheme="minorHAnsi"/>
          <w:color w:val="000000"/>
        </w:rPr>
        <w:t xml:space="preserve"> </w:t>
      </w:r>
      <w:proofErr w:type="spellStart"/>
      <w:r w:rsidR="00061E00">
        <w:rPr>
          <w:rFonts w:eastAsia="Times New Roman" w:cstheme="minorHAnsi"/>
          <w:color w:val="000000"/>
        </w:rPr>
        <w:t>disciplinelor</w:t>
      </w:r>
      <w:proofErr w:type="spellEnd"/>
      <w:r w:rsidR="00061E00">
        <w:rPr>
          <w:rFonts w:eastAsia="Times New Roman" w:cstheme="minorHAnsi"/>
          <w:color w:val="000000"/>
        </w:rPr>
        <w:t xml:space="preserve"> sportive; </w:t>
      </w:r>
      <w:r w:rsidRPr="00C022F4">
        <w:rPr>
          <w:rFonts w:eastAsia="Times New Roman" w:cstheme="minorHAnsi"/>
          <w:color w:val="000000"/>
        </w:rPr>
        <w:t>b) </w:t>
      </w:r>
      <w:proofErr w:type="spellStart"/>
      <w:r w:rsidRPr="00C022F4">
        <w:rPr>
          <w:rFonts w:eastAsia="Times New Roman" w:cstheme="minorHAnsi"/>
          <w:color w:val="000000"/>
        </w:rPr>
        <w:t>posibilitatea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constituirii</w:t>
      </w:r>
      <w:proofErr w:type="spellEnd"/>
      <w:r w:rsidRPr="00C022F4">
        <w:rPr>
          <w:rFonts w:eastAsia="Times New Roman" w:cstheme="minorHAnsi"/>
          <w:color w:val="000000"/>
        </w:rPr>
        <w:t xml:space="preserve"> "</w:t>
      </w:r>
      <w:proofErr w:type="spellStart"/>
      <w:r w:rsidRPr="00C022F4">
        <w:rPr>
          <w:rFonts w:eastAsia="Times New Roman" w:cstheme="minorHAnsi"/>
          <w:color w:val="000000"/>
        </w:rPr>
        <w:t>piramidei</w:t>
      </w:r>
      <w:proofErr w:type="spellEnd"/>
      <w:r w:rsidRPr="00C022F4">
        <w:rPr>
          <w:rFonts w:eastAsia="Times New Roman" w:cstheme="minorHAnsi"/>
          <w:color w:val="000000"/>
        </w:rPr>
        <w:t xml:space="preserve"> de </w:t>
      </w:r>
      <w:proofErr w:type="spellStart"/>
      <w:r w:rsidRPr="00C022F4">
        <w:rPr>
          <w:rFonts w:eastAsia="Times New Roman" w:cstheme="minorHAnsi"/>
          <w:color w:val="000000"/>
        </w:rPr>
        <w:t>performanță</w:t>
      </w:r>
      <w:proofErr w:type="spellEnd"/>
      <w:r w:rsidRPr="00C022F4">
        <w:rPr>
          <w:rFonts w:eastAsia="Times New Roman" w:cstheme="minorHAnsi"/>
          <w:color w:val="000000"/>
        </w:rPr>
        <w:t xml:space="preserve">" la </w:t>
      </w:r>
      <w:proofErr w:type="spellStart"/>
      <w:r w:rsidRPr="00C022F4">
        <w:rPr>
          <w:rFonts w:eastAsia="Times New Roman" w:cstheme="minorHAnsi"/>
          <w:color w:val="000000"/>
        </w:rPr>
        <w:t>nivelul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fiecăr</w:t>
      </w:r>
      <w:r w:rsidR="00061E00">
        <w:rPr>
          <w:rFonts w:eastAsia="Times New Roman" w:cstheme="minorHAnsi"/>
          <w:color w:val="000000"/>
        </w:rPr>
        <w:t>ei</w:t>
      </w:r>
      <w:proofErr w:type="spellEnd"/>
      <w:r w:rsidR="00061E00">
        <w:rPr>
          <w:rFonts w:eastAsia="Times New Roman" w:cstheme="minorHAnsi"/>
          <w:color w:val="000000"/>
        </w:rPr>
        <w:t xml:space="preserve"> </w:t>
      </w:r>
      <w:proofErr w:type="spellStart"/>
      <w:r w:rsidR="00061E00">
        <w:rPr>
          <w:rFonts w:eastAsia="Times New Roman" w:cstheme="minorHAnsi"/>
          <w:color w:val="000000"/>
        </w:rPr>
        <w:t>catedre</w:t>
      </w:r>
      <w:proofErr w:type="spellEnd"/>
      <w:r w:rsidR="00061E00">
        <w:rPr>
          <w:rFonts w:eastAsia="Times New Roman" w:cstheme="minorHAnsi"/>
          <w:color w:val="000000"/>
        </w:rPr>
        <w:t xml:space="preserve">/discipline sportive; </w:t>
      </w:r>
      <w:r w:rsidRPr="00C022F4">
        <w:rPr>
          <w:rFonts w:eastAsia="Times New Roman" w:cstheme="minorHAnsi"/>
          <w:color w:val="000000"/>
        </w:rPr>
        <w:t>c) </w:t>
      </w:r>
      <w:proofErr w:type="spellStart"/>
      <w:r w:rsidRPr="00C022F4">
        <w:rPr>
          <w:rFonts w:eastAsia="Times New Roman" w:cstheme="minorHAnsi"/>
          <w:color w:val="000000"/>
        </w:rPr>
        <w:t>normarea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cadrelor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didactice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în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funcție</w:t>
      </w:r>
      <w:proofErr w:type="spellEnd"/>
      <w:r w:rsidRPr="00C022F4">
        <w:rPr>
          <w:rFonts w:eastAsia="Times New Roman" w:cstheme="minorHAnsi"/>
          <w:color w:val="000000"/>
        </w:rPr>
        <w:t xml:space="preserve"> de </w:t>
      </w:r>
      <w:proofErr w:type="spellStart"/>
      <w:r w:rsidRPr="00C022F4">
        <w:rPr>
          <w:rFonts w:eastAsia="Times New Roman" w:cstheme="minorHAnsi"/>
          <w:color w:val="000000"/>
        </w:rPr>
        <w:t>momentul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angajării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în</w:t>
      </w:r>
      <w:proofErr w:type="spellEnd"/>
      <w:r w:rsidRPr="00C022F4">
        <w:rPr>
          <w:rFonts w:eastAsia="Times New Roman" w:cstheme="minorHAnsi"/>
          <w:color w:val="000000"/>
        </w:rPr>
        <w:t xml:space="preserve"> club </w:t>
      </w:r>
      <w:proofErr w:type="spellStart"/>
      <w:r w:rsidRPr="00C022F4">
        <w:rPr>
          <w:rFonts w:eastAsia="Times New Roman" w:cstheme="minorHAnsi"/>
          <w:color w:val="000000"/>
        </w:rPr>
        <w:t>și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calitatea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activității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desfășurate</w:t>
      </w:r>
      <w:proofErr w:type="spellEnd"/>
      <w:r w:rsidRPr="00C022F4">
        <w:rPr>
          <w:rFonts w:eastAsia="Times New Roman" w:cstheme="minorHAnsi"/>
          <w:color w:val="000000"/>
        </w:rPr>
        <w:t>.</w:t>
      </w:r>
      <w:r w:rsidR="00EA2088">
        <w:rPr>
          <w:rFonts w:eastAsia="Times New Roman" w:cstheme="minorHAnsi"/>
          <w:color w:val="000000"/>
        </w:rPr>
        <w:t xml:space="preserve"> </w:t>
      </w:r>
      <w:r w:rsidRPr="00C022F4">
        <w:rPr>
          <w:rFonts w:eastAsia="Times New Roman" w:cstheme="minorHAnsi"/>
          <w:color w:val="000000"/>
        </w:rPr>
        <w:t>2. </w:t>
      </w:r>
      <w:proofErr w:type="spellStart"/>
      <w:r w:rsidRPr="00C022F4">
        <w:rPr>
          <w:rFonts w:eastAsia="Times New Roman" w:cstheme="minorHAnsi"/>
          <w:color w:val="000000"/>
        </w:rPr>
        <w:t>Soluțiile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optime</w:t>
      </w:r>
      <w:proofErr w:type="spellEnd"/>
      <w:r w:rsidRPr="00C022F4">
        <w:rPr>
          <w:rFonts w:eastAsia="Times New Roman" w:cstheme="minorHAnsi"/>
          <w:color w:val="000000"/>
        </w:rPr>
        <w:t xml:space="preserve"> de </w:t>
      </w:r>
      <w:proofErr w:type="spellStart"/>
      <w:r w:rsidRPr="00C022F4">
        <w:rPr>
          <w:rFonts w:eastAsia="Times New Roman" w:cstheme="minorHAnsi"/>
          <w:color w:val="000000"/>
        </w:rPr>
        <w:t>încadrare</w:t>
      </w:r>
      <w:proofErr w:type="spellEnd"/>
      <w:r w:rsidRPr="00C022F4">
        <w:rPr>
          <w:rFonts w:eastAsia="Times New Roman" w:cstheme="minorHAnsi"/>
          <w:color w:val="000000"/>
        </w:rPr>
        <w:t>/</w:t>
      </w:r>
      <w:proofErr w:type="spellStart"/>
      <w:r w:rsidRPr="00C022F4">
        <w:rPr>
          <w:rFonts w:eastAsia="Times New Roman" w:cstheme="minorHAnsi"/>
          <w:color w:val="000000"/>
        </w:rPr>
        <w:t>normare</w:t>
      </w:r>
      <w:proofErr w:type="spellEnd"/>
      <w:r w:rsidRPr="00C022F4">
        <w:rPr>
          <w:rFonts w:eastAsia="Times New Roman" w:cstheme="minorHAnsi"/>
          <w:color w:val="000000"/>
        </w:rPr>
        <w:t xml:space="preserve"> a </w:t>
      </w:r>
      <w:proofErr w:type="spellStart"/>
      <w:r w:rsidRPr="00C022F4">
        <w:rPr>
          <w:rFonts w:eastAsia="Times New Roman" w:cstheme="minorHAnsi"/>
          <w:color w:val="000000"/>
        </w:rPr>
        <w:t>profesorilor</w:t>
      </w:r>
      <w:proofErr w:type="spellEnd"/>
      <w:r w:rsidRPr="00C022F4">
        <w:rPr>
          <w:rFonts w:eastAsia="Times New Roman" w:cstheme="minorHAnsi"/>
          <w:color w:val="000000"/>
        </w:rPr>
        <w:t xml:space="preserve">/ </w:t>
      </w:r>
      <w:proofErr w:type="spellStart"/>
      <w:r w:rsidRPr="00C022F4">
        <w:rPr>
          <w:rFonts w:eastAsia="Times New Roman" w:cstheme="minorHAnsi"/>
          <w:color w:val="000000"/>
        </w:rPr>
        <w:t>antrenorilor</w:t>
      </w:r>
      <w:proofErr w:type="spellEnd"/>
      <w:r w:rsidRPr="00C022F4">
        <w:rPr>
          <w:rFonts w:eastAsia="Times New Roman" w:cstheme="minorHAnsi"/>
          <w:color w:val="000000"/>
        </w:rPr>
        <w:t xml:space="preserve">, </w:t>
      </w:r>
      <w:proofErr w:type="spellStart"/>
      <w:r w:rsidRPr="00C022F4">
        <w:rPr>
          <w:rFonts w:eastAsia="Times New Roman" w:cstheme="minorHAnsi"/>
          <w:color w:val="000000"/>
        </w:rPr>
        <w:t>fără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depășirea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numărului</w:t>
      </w:r>
      <w:proofErr w:type="spellEnd"/>
      <w:r w:rsidRPr="00C022F4">
        <w:rPr>
          <w:rFonts w:eastAsia="Times New Roman" w:cstheme="minorHAnsi"/>
          <w:color w:val="000000"/>
        </w:rPr>
        <w:t xml:space="preserve"> de ore </w:t>
      </w:r>
      <w:proofErr w:type="spellStart"/>
      <w:r w:rsidRPr="00C022F4">
        <w:rPr>
          <w:rFonts w:eastAsia="Times New Roman" w:cstheme="minorHAnsi"/>
          <w:color w:val="000000"/>
        </w:rPr>
        <w:t>prevăzut</w:t>
      </w:r>
      <w:proofErr w:type="spellEnd"/>
      <w:r w:rsidRPr="00C022F4">
        <w:rPr>
          <w:rFonts w:eastAsia="Times New Roman" w:cstheme="minorHAnsi"/>
          <w:color w:val="000000"/>
        </w:rPr>
        <w:t xml:space="preserve"> de </w:t>
      </w:r>
      <w:proofErr w:type="spellStart"/>
      <w:r w:rsidRPr="00C022F4">
        <w:rPr>
          <w:rFonts w:eastAsia="Times New Roman" w:cstheme="minorHAnsi"/>
          <w:color w:val="000000"/>
        </w:rPr>
        <w:t>legislația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în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vigoare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pentru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instruirea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practică</w:t>
      </w:r>
      <w:proofErr w:type="spellEnd"/>
      <w:r w:rsidRPr="00C022F4">
        <w:rPr>
          <w:rFonts w:eastAsia="Times New Roman" w:cstheme="minorHAnsi"/>
          <w:color w:val="000000"/>
        </w:rPr>
        <w:t xml:space="preserve"> (16-18 ore), </w:t>
      </w:r>
      <w:proofErr w:type="spellStart"/>
      <w:r w:rsidRPr="00C022F4">
        <w:rPr>
          <w:rFonts w:eastAsia="Times New Roman" w:cstheme="minorHAnsi"/>
          <w:color w:val="000000"/>
        </w:rPr>
        <w:t>sunt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proofErr w:type="gramStart"/>
      <w:r w:rsidRPr="00C022F4">
        <w:rPr>
          <w:rFonts w:eastAsia="Times New Roman" w:cstheme="minorHAnsi"/>
          <w:color w:val="000000"/>
        </w:rPr>
        <w:t>următoare</w:t>
      </w:r>
      <w:r w:rsidR="00EA2088">
        <w:rPr>
          <w:rFonts w:eastAsia="Times New Roman" w:cstheme="minorHAnsi"/>
          <w:color w:val="000000"/>
        </w:rPr>
        <w:t>le:</w:t>
      </w:r>
      <w:r w:rsidR="00061E00">
        <w:rPr>
          <w:rFonts w:eastAsia="Times New Roman" w:cstheme="minorHAnsi"/>
          <w:color w:val="000000"/>
        </w:rPr>
        <w:t>a</w:t>
      </w:r>
      <w:proofErr w:type="spellEnd"/>
      <w:proofErr w:type="gramEnd"/>
      <w:r w:rsidR="00061E00">
        <w:rPr>
          <w:rFonts w:eastAsia="Times New Roman" w:cstheme="minorHAnsi"/>
          <w:color w:val="000000"/>
        </w:rPr>
        <w:t xml:space="preserve">) 2-3 </w:t>
      </w:r>
      <w:proofErr w:type="spellStart"/>
      <w:r w:rsidR="00061E00">
        <w:rPr>
          <w:rFonts w:eastAsia="Times New Roman" w:cstheme="minorHAnsi"/>
          <w:color w:val="000000"/>
        </w:rPr>
        <w:t>grupe</w:t>
      </w:r>
      <w:proofErr w:type="spellEnd"/>
      <w:r w:rsidR="00061E00">
        <w:rPr>
          <w:rFonts w:eastAsia="Times New Roman" w:cstheme="minorHAnsi"/>
          <w:color w:val="000000"/>
        </w:rPr>
        <w:t xml:space="preserve"> de </w:t>
      </w:r>
      <w:proofErr w:type="spellStart"/>
      <w:r w:rsidR="00061E00">
        <w:rPr>
          <w:rFonts w:eastAsia="Times New Roman" w:cstheme="minorHAnsi"/>
          <w:color w:val="000000"/>
        </w:rPr>
        <w:t>începători</w:t>
      </w:r>
      <w:proofErr w:type="spellEnd"/>
      <w:r w:rsidR="00061E00">
        <w:rPr>
          <w:rFonts w:eastAsia="Times New Roman" w:cstheme="minorHAnsi"/>
          <w:color w:val="000000"/>
        </w:rPr>
        <w:t xml:space="preserve">; </w:t>
      </w:r>
      <w:r w:rsidRPr="00C022F4">
        <w:rPr>
          <w:rFonts w:eastAsia="Times New Roman" w:cstheme="minorHAnsi"/>
          <w:color w:val="000000"/>
        </w:rPr>
        <w:t xml:space="preserve">b) o </w:t>
      </w:r>
      <w:proofErr w:type="spellStart"/>
      <w:r w:rsidRPr="00C022F4">
        <w:rPr>
          <w:rFonts w:eastAsia="Times New Roman" w:cstheme="minorHAnsi"/>
          <w:color w:val="000000"/>
        </w:rPr>
        <w:t>grupă</w:t>
      </w:r>
      <w:proofErr w:type="spellEnd"/>
      <w:r w:rsidRPr="00C022F4">
        <w:rPr>
          <w:rFonts w:eastAsia="Times New Roman" w:cstheme="minorHAnsi"/>
          <w:color w:val="000000"/>
        </w:rPr>
        <w:t xml:space="preserve"> de </w:t>
      </w:r>
      <w:proofErr w:type="spellStart"/>
      <w:r w:rsidRPr="00C022F4">
        <w:rPr>
          <w:rFonts w:eastAsia="Times New Roman" w:cstheme="minorHAnsi"/>
          <w:color w:val="000000"/>
        </w:rPr>
        <w:t>în</w:t>
      </w:r>
      <w:r w:rsidR="00061E00">
        <w:rPr>
          <w:rFonts w:eastAsia="Times New Roman" w:cstheme="minorHAnsi"/>
          <w:color w:val="000000"/>
        </w:rPr>
        <w:t>cepători</w:t>
      </w:r>
      <w:proofErr w:type="spellEnd"/>
      <w:r w:rsidR="00061E00">
        <w:rPr>
          <w:rFonts w:eastAsia="Times New Roman" w:cstheme="minorHAnsi"/>
          <w:color w:val="000000"/>
        </w:rPr>
        <w:t xml:space="preserve"> + o </w:t>
      </w:r>
      <w:proofErr w:type="spellStart"/>
      <w:r w:rsidR="00061E00">
        <w:rPr>
          <w:rFonts w:eastAsia="Times New Roman" w:cstheme="minorHAnsi"/>
          <w:color w:val="000000"/>
        </w:rPr>
        <w:t>grupă</w:t>
      </w:r>
      <w:proofErr w:type="spellEnd"/>
      <w:r w:rsidR="00061E00">
        <w:rPr>
          <w:rFonts w:eastAsia="Times New Roman" w:cstheme="minorHAnsi"/>
          <w:color w:val="000000"/>
        </w:rPr>
        <w:t xml:space="preserve"> de </w:t>
      </w:r>
      <w:proofErr w:type="spellStart"/>
      <w:r w:rsidR="00061E00">
        <w:rPr>
          <w:rFonts w:eastAsia="Times New Roman" w:cstheme="minorHAnsi"/>
          <w:color w:val="000000"/>
        </w:rPr>
        <w:t>avansați</w:t>
      </w:r>
      <w:proofErr w:type="spellEnd"/>
      <w:r w:rsidR="00061E00">
        <w:rPr>
          <w:rFonts w:eastAsia="Times New Roman" w:cstheme="minorHAnsi"/>
          <w:color w:val="000000"/>
        </w:rPr>
        <w:t xml:space="preserve">; </w:t>
      </w:r>
      <w:r w:rsidRPr="00C022F4">
        <w:rPr>
          <w:rFonts w:eastAsia="Times New Roman" w:cstheme="minorHAnsi"/>
          <w:color w:val="000000"/>
        </w:rPr>
        <w:t xml:space="preserve">c) o </w:t>
      </w:r>
      <w:proofErr w:type="spellStart"/>
      <w:r w:rsidRPr="00C022F4">
        <w:rPr>
          <w:rFonts w:eastAsia="Times New Roman" w:cstheme="minorHAnsi"/>
          <w:color w:val="000000"/>
        </w:rPr>
        <w:t>grupă</w:t>
      </w:r>
      <w:proofErr w:type="spellEnd"/>
      <w:r w:rsidRPr="00C022F4">
        <w:rPr>
          <w:rFonts w:eastAsia="Times New Roman" w:cstheme="minorHAnsi"/>
          <w:color w:val="000000"/>
        </w:rPr>
        <w:t xml:space="preserve"> de </w:t>
      </w:r>
      <w:proofErr w:type="spellStart"/>
      <w:r w:rsidRPr="00C022F4">
        <w:rPr>
          <w:rFonts w:eastAsia="Times New Roman" w:cstheme="minorHAnsi"/>
          <w:color w:val="000000"/>
        </w:rPr>
        <w:t>începători</w:t>
      </w:r>
      <w:proofErr w:type="spellEnd"/>
      <w:r w:rsidRPr="00C022F4">
        <w:rPr>
          <w:rFonts w:eastAsia="Times New Roman" w:cstheme="minorHAnsi"/>
          <w:color w:val="000000"/>
        </w:rPr>
        <w:t xml:space="preserve"> + o </w:t>
      </w:r>
      <w:proofErr w:type="spellStart"/>
      <w:r w:rsidRPr="00C022F4">
        <w:rPr>
          <w:rFonts w:eastAsia="Times New Roman" w:cstheme="minorHAnsi"/>
          <w:color w:val="000000"/>
        </w:rPr>
        <w:t>grupă</w:t>
      </w:r>
      <w:proofErr w:type="spellEnd"/>
      <w:r w:rsidRPr="00C022F4">
        <w:rPr>
          <w:rFonts w:eastAsia="Times New Roman" w:cstheme="minorHAnsi"/>
          <w:color w:val="000000"/>
        </w:rPr>
        <w:t xml:space="preserve"> de</w:t>
      </w:r>
      <w:r w:rsidR="00061E00">
        <w:rPr>
          <w:rFonts w:eastAsia="Times New Roman" w:cstheme="minorHAnsi"/>
          <w:color w:val="000000"/>
        </w:rPr>
        <w:t xml:space="preserve"> </w:t>
      </w:r>
      <w:proofErr w:type="spellStart"/>
      <w:r w:rsidR="00061E00">
        <w:rPr>
          <w:rFonts w:eastAsia="Times New Roman" w:cstheme="minorHAnsi"/>
          <w:color w:val="000000"/>
        </w:rPr>
        <w:t>performanță</w:t>
      </w:r>
      <w:proofErr w:type="spellEnd"/>
      <w:r w:rsidR="00061E00">
        <w:rPr>
          <w:rFonts w:eastAsia="Times New Roman" w:cstheme="minorHAnsi"/>
          <w:color w:val="000000"/>
        </w:rPr>
        <w:t xml:space="preserve">; </w:t>
      </w:r>
      <w:r w:rsidRPr="00C022F4">
        <w:rPr>
          <w:rFonts w:eastAsia="Times New Roman" w:cstheme="minorHAnsi"/>
          <w:color w:val="000000"/>
        </w:rPr>
        <w:t xml:space="preserve">d) o </w:t>
      </w:r>
      <w:proofErr w:type="spellStart"/>
      <w:r w:rsidRPr="00C022F4">
        <w:rPr>
          <w:rFonts w:eastAsia="Times New Roman" w:cstheme="minorHAnsi"/>
          <w:color w:val="000000"/>
        </w:rPr>
        <w:t>grupă</w:t>
      </w:r>
      <w:proofErr w:type="spellEnd"/>
      <w:r w:rsidRPr="00C022F4">
        <w:rPr>
          <w:rFonts w:eastAsia="Times New Roman" w:cstheme="minorHAnsi"/>
          <w:color w:val="000000"/>
        </w:rPr>
        <w:t xml:space="preserve"> de </w:t>
      </w:r>
      <w:proofErr w:type="spellStart"/>
      <w:r w:rsidRPr="00C022F4">
        <w:rPr>
          <w:rFonts w:eastAsia="Times New Roman" w:cstheme="minorHAnsi"/>
          <w:color w:val="000000"/>
        </w:rPr>
        <w:t>înaltă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performanță</w:t>
      </w:r>
      <w:proofErr w:type="spellEnd"/>
      <w:r w:rsidRPr="00C022F4">
        <w:rPr>
          <w:rFonts w:eastAsia="Times New Roman" w:cstheme="minorHAnsi"/>
          <w:color w:val="000000"/>
        </w:rPr>
        <w:t>.</w:t>
      </w:r>
      <w:r w:rsidR="00EA2088">
        <w:rPr>
          <w:rFonts w:eastAsia="Times New Roman" w:cstheme="minorHAnsi"/>
          <w:color w:val="000000"/>
        </w:rPr>
        <w:t xml:space="preserve"> </w:t>
      </w:r>
      <w:r w:rsidRPr="00C022F4">
        <w:rPr>
          <w:rFonts w:eastAsia="Times New Roman" w:cstheme="minorHAnsi"/>
          <w:color w:val="000000"/>
        </w:rPr>
        <w:t>3. </w:t>
      </w:r>
      <w:proofErr w:type="spellStart"/>
      <w:r w:rsidRPr="00C022F4">
        <w:rPr>
          <w:rFonts w:eastAsia="Times New Roman" w:cstheme="minorHAnsi"/>
          <w:color w:val="000000"/>
        </w:rPr>
        <w:t>Grupele</w:t>
      </w:r>
      <w:proofErr w:type="spellEnd"/>
      <w:r w:rsidRPr="00C022F4">
        <w:rPr>
          <w:rFonts w:eastAsia="Times New Roman" w:cstheme="minorHAnsi"/>
          <w:color w:val="000000"/>
        </w:rPr>
        <w:t xml:space="preserve"> de </w:t>
      </w:r>
      <w:proofErr w:type="spellStart"/>
      <w:r w:rsidRPr="00C022F4">
        <w:rPr>
          <w:rFonts w:eastAsia="Times New Roman" w:cstheme="minorHAnsi"/>
          <w:color w:val="000000"/>
        </w:rPr>
        <w:t>performanță</w:t>
      </w:r>
      <w:proofErr w:type="spellEnd"/>
      <w:r w:rsidRPr="00C022F4">
        <w:rPr>
          <w:rFonts w:eastAsia="Times New Roman" w:cstheme="minorHAnsi"/>
          <w:color w:val="000000"/>
        </w:rPr>
        <w:t xml:space="preserve">, </w:t>
      </w:r>
      <w:proofErr w:type="spellStart"/>
      <w:r w:rsidRPr="00C022F4">
        <w:rPr>
          <w:rFonts w:eastAsia="Times New Roman" w:cstheme="minorHAnsi"/>
          <w:color w:val="000000"/>
        </w:rPr>
        <w:t>normate</w:t>
      </w:r>
      <w:proofErr w:type="spellEnd"/>
      <w:r w:rsidRPr="00C022F4">
        <w:rPr>
          <w:rFonts w:eastAsia="Times New Roman" w:cstheme="minorHAnsi"/>
          <w:color w:val="000000"/>
        </w:rPr>
        <w:t xml:space="preserve"> cu 18 ore, se pot </w:t>
      </w:r>
      <w:proofErr w:type="spellStart"/>
      <w:r w:rsidRPr="00C022F4">
        <w:rPr>
          <w:rFonts w:eastAsia="Times New Roman" w:cstheme="minorHAnsi"/>
          <w:color w:val="000000"/>
        </w:rPr>
        <w:t>constitui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și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funcționa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numai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dacă</w:t>
      </w:r>
      <w:proofErr w:type="spellEnd"/>
      <w:r w:rsidRPr="00C022F4">
        <w:rPr>
          <w:rFonts w:eastAsia="Times New Roman" w:cstheme="minorHAnsi"/>
          <w:color w:val="000000"/>
        </w:rPr>
        <w:t xml:space="preserve"> se </w:t>
      </w:r>
      <w:proofErr w:type="spellStart"/>
      <w:r w:rsidRPr="00C022F4">
        <w:rPr>
          <w:rFonts w:eastAsia="Times New Roman" w:cstheme="minorHAnsi"/>
          <w:color w:val="000000"/>
        </w:rPr>
        <w:t>îndeplinesc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în</w:t>
      </w:r>
      <w:proofErr w:type="spellEnd"/>
      <w:r w:rsidRPr="00C022F4">
        <w:rPr>
          <w:rFonts w:eastAsia="Times New Roman" w:cstheme="minorHAnsi"/>
          <w:color w:val="000000"/>
        </w:rPr>
        <w:t xml:space="preserve"> mod </w:t>
      </w:r>
      <w:proofErr w:type="spellStart"/>
      <w:r w:rsidR="00EA2088">
        <w:rPr>
          <w:rFonts w:eastAsia="Times New Roman" w:cstheme="minorHAnsi"/>
          <w:color w:val="000000"/>
        </w:rPr>
        <w:t>cumulativ</w:t>
      </w:r>
      <w:proofErr w:type="spellEnd"/>
      <w:r w:rsidR="00EA2088">
        <w:rPr>
          <w:rFonts w:eastAsia="Times New Roman" w:cstheme="minorHAnsi"/>
          <w:color w:val="000000"/>
        </w:rPr>
        <w:t xml:space="preserve"> </w:t>
      </w:r>
      <w:proofErr w:type="spellStart"/>
      <w:r w:rsidR="00EA2088">
        <w:rPr>
          <w:rFonts w:eastAsia="Times New Roman" w:cstheme="minorHAnsi"/>
          <w:color w:val="000000"/>
        </w:rPr>
        <w:t>următoarele</w:t>
      </w:r>
      <w:proofErr w:type="spellEnd"/>
      <w:r w:rsidR="00EA2088">
        <w:rPr>
          <w:rFonts w:eastAsia="Times New Roman" w:cstheme="minorHAnsi"/>
          <w:color w:val="000000"/>
        </w:rPr>
        <w:t xml:space="preserve"> </w:t>
      </w:r>
      <w:proofErr w:type="spellStart"/>
      <w:r w:rsidR="00EA2088">
        <w:rPr>
          <w:rFonts w:eastAsia="Times New Roman" w:cstheme="minorHAnsi"/>
          <w:color w:val="000000"/>
        </w:rPr>
        <w:t>condiții</w:t>
      </w:r>
      <w:proofErr w:type="spellEnd"/>
      <w:r w:rsidR="00EA2088">
        <w:rPr>
          <w:rFonts w:eastAsia="Times New Roman" w:cstheme="minorHAnsi"/>
          <w:color w:val="000000"/>
        </w:rPr>
        <w:t xml:space="preserve">: </w:t>
      </w:r>
      <w:r w:rsidRPr="00C022F4">
        <w:rPr>
          <w:rFonts w:eastAsia="Times New Roman" w:cstheme="minorHAnsi"/>
          <w:color w:val="000000"/>
        </w:rPr>
        <w:t xml:space="preserve">a) 40% din </w:t>
      </w:r>
      <w:proofErr w:type="spellStart"/>
      <w:r w:rsidRPr="00C022F4">
        <w:rPr>
          <w:rFonts w:eastAsia="Times New Roman" w:cstheme="minorHAnsi"/>
          <w:color w:val="000000"/>
        </w:rPr>
        <w:t>efectivul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grupei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este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selecționat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în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loturile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naționale</w:t>
      </w:r>
      <w:proofErr w:type="spellEnd"/>
      <w:r w:rsidRPr="00C022F4">
        <w:rPr>
          <w:rFonts w:eastAsia="Times New Roman" w:cstheme="minorHAnsi"/>
          <w:color w:val="000000"/>
        </w:rPr>
        <w:t xml:space="preserve">, conform </w:t>
      </w:r>
      <w:proofErr w:type="spellStart"/>
      <w:r w:rsidRPr="00C022F4">
        <w:rPr>
          <w:rFonts w:eastAsia="Times New Roman" w:cstheme="minorHAnsi"/>
          <w:color w:val="000000"/>
        </w:rPr>
        <w:t>comunicării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scrise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primite</w:t>
      </w:r>
      <w:proofErr w:type="spellEnd"/>
      <w:r w:rsidRPr="00C022F4">
        <w:rPr>
          <w:rFonts w:eastAsia="Times New Roman" w:cstheme="minorHAnsi"/>
          <w:color w:val="000000"/>
        </w:rPr>
        <w:t xml:space="preserve"> de la</w:t>
      </w:r>
      <w:r w:rsidR="00061E00">
        <w:rPr>
          <w:rFonts w:eastAsia="Times New Roman" w:cstheme="minorHAnsi"/>
          <w:color w:val="000000"/>
        </w:rPr>
        <w:t xml:space="preserve"> </w:t>
      </w:r>
      <w:proofErr w:type="spellStart"/>
      <w:r w:rsidR="00061E00">
        <w:rPr>
          <w:rFonts w:eastAsia="Times New Roman" w:cstheme="minorHAnsi"/>
          <w:color w:val="000000"/>
        </w:rPr>
        <w:t>federația</w:t>
      </w:r>
      <w:proofErr w:type="spellEnd"/>
      <w:r w:rsidR="00061E00">
        <w:rPr>
          <w:rFonts w:eastAsia="Times New Roman" w:cstheme="minorHAnsi"/>
          <w:color w:val="000000"/>
        </w:rPr>
        <w:t xml:space="preserve"> </w:t>
      </w:r>
      <w:proofErr w:type="spellStart"/>
      <w:r w:rsidR="00061E00">
        <w:rPr>
          <w:rFonts w:eastAsia="Times New Roman" w:cstheme="minorHAnsi"/>
          <w:color w:val="000000"/>
        </w:rPr>
        <w:t>sportivă</w:t>
      </w:r>
      <w:proofErr w:type="spellEnd"/>
      <w:r w:rsidR="00061E00">
        <w:rPr>
          <w:rFonts w:eastAsia="Times New Roman" w:cstheme="minorHAnsi"/>
          <w:color w:val="000000"/>
        </w:rPr>
        <w:t xml:space="preserve"> </w:t>
      </w:r>
      <w:proofErr w:type="spellStart"/>
      <w:r w:rsidR="00061E00">
        <w:rPr>
          <w:rFonts w:eastAsia="Times New Roman" w:cstheme="minorHAnsi"/>
          <w:color w:val="000000"/>
        </w:rPr>
        <w:t>respectivă</w:t>
      </w:r>
      <w:proofErr w:type="spellEnd"/>
      <w:r w:rsidR="00061E00">
        <w:rPr>
          <w:rFonts w:eastAsia="Times New Roman" w:cstheme="minorHAnsi"/>
          <w:color w:val="000000"/>
        </w:rPr>
        <w:t xml:space="preserve">; </w:t>
      </w:r>
      <w:r w:rsidRPr="00C022F4">
        <w:rPr>
          <w:rFonts w:eastAsia="Times New Roman" w:cstheme="minorHAnsi"/>
          <w:color w:val="000000"/>
        </w:rPr>
        <w:t>b) </w:t>
      </w:r>
      <w:proofErr w:type="spellStart"/>
      <w:r w:rsidRPr="00C022F4">
        <w:rPr>
          <w:rFonts w:eastAsia="Times New Roman" w:cstheme="minorHAnsi"/>
          <w:color w:val="000000"/>
        </w:rPr>
        <w:t>toți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componenții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grupei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sunt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școlarizați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în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aceeași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unitate</w:t>
      </w:r>
      <w:proofErr w:type="spellEnd"/>
      <w:r w:rsidRPr="00C022F4">
        <w:rPr>
          <w:rFonts w:eastAsia="Times New Roman" w:cstheme="minorHAnsi"/>
          <w:color w:val="000000"/>
        </w:rPr>
        <w:t xml:space="preserve"> de </w:t>
      </w:r>
      <w:proofErr w:type="spellStart"/>
      <w:r w:rsidRPr="00C022F4">
        <w:rPr>
          <w:rFonts w:eastAsia="Times New Roman" w:cstheme="minorHAnsi"/>
          <w:color w:val="000000"/>
        </w:rPr>
        <w:t>învățământ</w:t>
      </w:r>
      <w:proofErr w:type="spellEnd"/>
      <w:r w:rsidRPr="00C022F4">
        <w:rPr>
          <w:rFonts w:eastAsia="Times New Roman" w:cstheme="minorHAnsi"/>
          <w:color w:val="000000"/>
        </w:rPr>
        <w:t xml:space="preserve">, </w:t>
      </w:r>
      <w:proofErr w:type="spellStart"/>
      <w:r w:rsidRPr="00C022F4">
        <w:rPr>
          <w:rFonts w:eastAsia="Times New Roman" w:cstheme="minorHAnsi"/>
          <w:color w:val="000000"/>
        </w:rPr>
        <w:t>asigurându</w:t>
      </w:r>
      <w:proofErr w:type="spellEnd"/>
      <w:r w:rsidRPr="00C022F4">
        <w:rPr>
          <w:rFonts w:eastAsia="Times New Roman" w:cstheme="minorHAnsi"/>
          <w:color w:val="000000"/>
        </w:rPr>
        <w:t xml:space="preserve">-li-se </w:t>
      </w:r>
      <w:proofErr w:type="spellStart"/>
      <w:r w:rsidRPr="00C022F4">
        <w:rPr>
          <w:rFonts w:eastAsia="Times New Roman" w:cstheme="minorHAnsi"/>
          <w:color w:val="000000"/>
        </w:rPr>
        <w:t>gratuit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cazare</w:t>
      </w:r>
      <w:proofErr w:type="spellEnd"/>
      <w:r w:rsidRPr="00C022F4">
        <w:rPr>
          <w:rFonts w:eastAsia="Times New Roman" w:cstheme="minorHAnsi"/>
          <w:color w:val="000000"/>
        </w:rPr>
        <w:t xml:space="preserve">, </w:t>
      </w:r>
      <w:proofErr w:type="spellStart"/>
      <w:r w:rsidRPr="00C022F4">
        <w:rPr>
          <w:rFonts w:eastAsia="Times New Roman" w:cstheme="minorHAnsi"/>
          <w:color w:val="000000"/>
        </w:rPr>
        <w:t>masă</w:t>
      </w:r>
      <w:proofErr w:type="spellEnd"/>
      <w:r w:rsidRPr="00C022F4">
        <w:rPr>
          <w:rFonts w:eastAsia="Times New Roman" w:cstheme="minorHAnsi"/>
          <w:color w:val="000000"/>
        </w:rPr>
        <w:t xml:space="preserve">, </w:t>
      </w:r>
      <w:proofErr w:type="spellStart"/>
      <w:r w:rsidRPr="00C022F4">
        <w:rPr>
          <w:rFonts w:eastAsia="Times New Roman" w:cstheme="minorHAnsi"/>
          <w:color w:val="000000"/>
        </w:rPr>
        <w:t>asistență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med</w:t>
      </w:r>
      <w:r w:rsidR="00061E00">
        <w:rPr>
          <w:rFonts w:eastAsia="Times New Roman" w:cstheme="minorHAnsi"/>
          <w:color w:val="000000"/>
        </w:rPr>
        <w:t>icală</w:t>
      </w:r>
      <w:proofErr w:type="spellEnd"/>
      <w:r w:rsidR="00061E00">
        <w:rPr>
          <w:rFonts w:eastAsia="Times New Roman" w:cstheme="minorHAnsi"/>
          <w:color w:val="000000"/>
        </w:rPr>
        <w:t xml:space="preserve"> </w:t>
      </w:r>
      <w:proofErr w:type="spellStart"/>
      <w:r w:rsidR="00061E00">
        <w:rPr>
          <w:rFonts w:eastAsia="Times New Roman" w:cstheme="minorHAnsi"/>
          <w:color w:val="000000"/>
        </w:rPr>
        <w:t>și</w:t>
      </w:r>
      <w:proofErr w:type="spellEnd"/>
      <w:r w:rsidR="00061E00">
        <w:rPr>
          <w:rFonts w:eastAsia="Times New Roman" w:cstheme="minorHAnsi"/>
          <w:color w:val="000000"/>
        </w:rPr>
        <w:t xml:space="preserve"> </w:t>
      </w:r>
      <w:proofErr w:type="spellStart"/>
      <w:r w:rsidR="00061E00">
        <w:rPr>
          <w:rFonts w:eastAsia="Times New Roman" w:cstheme="minorHAnsi"/>
          <w:color w:val="000000"/>
        </w:rPr>
        <w:t>susținătoare</w:t>
      </w:r>
      <w:proofErr w:type="spellEnd"/>
      <w:r w:rsidR="00061E00">
        <w:rPr>
          <w:rFonts w:eastAsia="Times New Roman" w:cstheme="minorHAnsi"/>
          <w:color w:val="000000"/>
        </w:rPr>
        <w:t xml:space="preserve"> de </w:t>
      </w:r>
      <w:proofErr w:type="spellStart"/>
      <w:r w:rsidR="00061E00">
        <w:rPr>
          <w:rFonts w:eastAsia="Times New Roman" w:cstheme="minorHAnsi"/>
          <w:color w:val="000000"/>
        </w:rPr>
        <w:t>efort</w:t>
      </w:r>
      <w:proofErr w:type="spellEnd"/>
      <w:r w:rsidR="00061E00">
        <w:rPr>
          <w:rFonts w:eastAsia="Times New Roman" w:cstheme="minorHAnsi"/>
          <w:color w:val="000000"/>
        </w:rPr>
        <w:t xml:space="preserve">; </w:t>
      </w:r>
      <w:r w:rsidRPr="00C022F4">
        <w:rPr>
          <w:rFonts w:eastAsia="Times New Roman" w:cstheme="minorHAnsi"/>
          <w:color w:val="000000"/>
        </w:rPr>
        <w:t>c) </w:t>
      </w:r>
      <w:proofErr w:type="spellStart"/>
      <w:r w:rsidRPr="00C022F4">
        <w:rPr>
          <w:rFonts w:eastAsia="Times New Roman" w:cstheme="minorHAnsi"/>
          <w:color w:val="000000"/>
        </w:rPr>
        <w:t>orarul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școlar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este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armonizat</w:t>
      </w:r>
      <w:proofErr w:type="spellEnd"/>
      <w:r w:rsidRPr="00C022F4">
        <w:rPr>
          <w:rFonts w:eastAsia="Times New Roman" w:cstheme="minorHAnsi"/>
          <w:color w:val="000000"/>
        </w:rPr>
        <w:t xml:space="preserve"> cu </w:t>
      </w:r>
      <w:proofErr w:type="spellStart"/>
      <w:r w:rsidR="00EA2088">
        <w:rPr>
          <w:rFonts w:eastAsia="Times New Roman" w:cstheme="minorHAnsi"/>
          <w:color w:val="000000"/>
        </w:rPr>
        <w:t>programul</w:t>
      </w:r>
      <w:proofErr w:type="spellEnd"/>
      <w:r w:rsidR="00EA2088">
        <w:rPr>
          <w:rFonts w:eastAsia="Times New Roman" w:cstheme="minorHAnsi"/>
          <w:color w:val="000000"/>
        </w:rPr>
        <w:t xml:space="preserve"> de </w:t>
      </w:r>
      <w:proofErr w:type="spellStart"/>
      <w:r w:rsidR="00EA2088">
        <w:rPr>
          <w:rFonts w:eastAsia="Times New Roman" w:cstheme="minorHAnsi"/>
          <w:color w:val="000000"/>
        </w:rPr>
        <w:t>antrenament</w:t>
      </w:r>
      <w:proofErr w:type="spellEnd"/>
      <w:r w:rsidR="00EA2088">
        <w:rPr>
          <w:rFonts w:eastAsia="Times New Roman" w:cstheme="minorHAnsi"/>
          <w:color w:val="000000"/>
        </w:rPr>
        <w:t xml:space="preserve">; </w:t>
      </w:r>
      <w:r w:rsidRPr="00C022F4">
        <w:rPr>
          <w:rFonts w:eastAsia="Times New Roman" w:cstheme="minorHAnsi"/>
          <w:color w:val="000000"/>
        </w:rPr>
        <w:t>d) </w:t>
      </w:r>
      <w:proofErr w:type="spellStart"/>
      <w:r w:rsidRPr="00C022F4">
        <w:rPr>
          <w:rFonts w:eastAsia="Times New Roman" w:cstheme="minorHAnsi"/>
          <w:color w:val="000000"/>
        </w:rPr>
        <w:t>există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bază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sportivă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pentru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r</w:t>
      </w:r>
      <w:r w:rsidR="00EA2088">
        <w:rPr>
          <w:rFonts w:eastAsia="Times New Roman" w:cstheme="minorHAnsi"/>
          <w:color w:val="000000"/>
        </w:rPr>
        <w:t>ealizarea</w:t>
      </w:r>
      <w:proofErr w:type="spellEnd"/>
      <w:r w:rsidR="00EA2088">
        <w:rPr>
          <w:rFonts w:eastAsia="Times New Roman" w:cstheme="minorHAnsi"/>
          <w:color w:val="000000"/>
        </w:rPr>
        <w:t xml:space="preserve"> </w:t>
      </w:r>
      <w:proofErr w:type="spellStart"/>
      <w:r w:rsidR="00EA2088">
        <w:rPr>
          <w:rFonts w:eastAsia="Times New Roman" w:cstheme="minorHAnsi"/>
          <w:color w:val="000000"/>
        </w:rPr>
        <w:t>întregului</w:t>
      </w:r>
      <w:proofErr w:type="spellEnd"/>
      <w:r w:rsidR="00EA2088">
        <w:rPr>
          <w:rFonts w:eastAsia="Times New Roman" w:cstheme="minorHAnsi"/>
          <w:color w:val="000000"/>
        </w:rPr>
        <w:t xml:space="preserve"> program de </w:t>
      </w:r>
      <w:r w:rsidRPr="00C022F4">
        <w:rPr>
          <w:rFonts w:eastAsia="Times New Roman" w:cstheme="minorHAnsi"/>
          <w:color w:val="000000"/>
        </w:rPr>
        <w:t xml:space="preserve">antrenament.4. La </w:t>
      </w:r>
      <w:proofErr w:type="spellStart"/>
      <w:r w:rsidRPr="00C022F4">
        <w:rPr>
          <w:rFonts w:eastAsia="Times New Roman" w:cstheme="minorHAnsi"/>
          <w:color w:val="000000"/>
        </w:rPr>
        <w:t>grupele</w:t>
      </w:r>
      <w:proofErr w:type="spellEnd"/>
      <w:r w:rsidRPr="00C022F4">
        <w:rPr>
          <w:rFonts w:eastAsia="Times New Roman" w:cstheme="minorHAnsi"/>
          <w:color w:val="000000"/>
        </w:rPr>
        <w:t xml:space="preserve"> de </w:t>
      </w:r>
      <w:proofErr w:type="spellStart"/>
      <w:r w:rsidRPr="00C022F4">
        <w:rPr>
          <w:rFonts w:eastAsia="Times New Roman" w:cstheme="minorHAnsi"/>
          <w:color w:val="000000"/>
        </w:rPr>
        <w:t>performanță</w:t>
      </w:r>
      <w:proofErr w:type="spellEnd"/>
      <w:r w:rsidRPr="00C022F4">
        <w:rPr>
          <w:rFonts w:eastAsia="Times New Roman" w:cstheme="minorHAnsi"/>
          <w:color w:val="000000"/>
        </w:rPr>
        <w:t xml:space="preserve">, </w:t>
      </w:r>
      <w:proofErr w:type="spellStart"/>
      <w:r w:rsidRPr="00C022F4">
        <w:rPr>
          <w:rFonts w:eastAsia="Times New Roman" w:cstheme="minorHAnsi"/>
          <w:color w:val="000000"/>
        </w:rPr>
        <w:t>pentru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disciplinele</w:t>
      </w:r>
      <w:proofErr w:type="spellEnd"/>
      <w:r w:rsidRPr="00C022F4">
        <w:rPr>
          <w:rFonts w:eastAsia="Times New Roman" w:cstheme="minorHAnsi"/>
          <w:color w:val="000000"/>
        </w:rPr>
        <w:t xml:space="preserve"> sportive </w:t>
      </w:r>
      <w:proofErr w:type="spellStart"/>
      <w:r w:rsidRPr="00C022F4">
        <w:rPr>
          <w:rFonts w:eastAsia="Times New Roman" w:cstheme="minorHAnsi"/>
          <w:color w:val="000000"/>
        </w:rPr>
        <w:t>gimnastică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artistică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feminină</w:t>
      </w:r>
      <w:proofErr w:type="spellEnd"/>
      <w:r w:rsidRPr="00C022F4">
        <w:rPr>
          <w:rFonts w:eastAsia="Times New Roman" w:cstheme="minorHAnsi"/>
          <w:color w:val="000000"/>
        </w:rPr>
        <w:t xml:space="preserve">, </w:t>
      </w:r>
      <w:proofErr w:type="spellStart"/>
      <w:r w:rsidRPr="00C022F4">
        <w:rPr>
          <w:rFonts w:eastAsia="Times New Roman" w:cstheme="minorHAnsi"/>
          <w:color w:val="000000"/>
        </w:rPr>
        <w:t>gimnastică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artistică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masculină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și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gimnastică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ritmică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sportivă</w:t>
      </w:r>
      <w:proofErr w:type="spellEnd"/>
      <w:r w:rsidRPr="00C022F4">
        <w:rPr>
          <w:rFonts w:eastAsia="Times New Roman" w:cstheme="minorHAnsi"/>
          <w:color w:val="000000"/>
        </w:rPr>
        <w:t xml:space="preserve">, </w:t>
      </w:r>
      <w:proofErr w:type="spellStart"/>
      <w:r w:rsidRPr="00C022F4">
        <w:rPr>
          <w:rFonts w:eastAsia="Times New Roman" w:cstheme="minorHAnsi"/>
          <w:color w:val="000000"/>
        </w:rPr>
        <w:t>activitatea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didactică</w:t>
      </w:r>
      <w:proofErr w:type="spellEnd"/>
      <w:r w:rsidRPr="00C022F4">
        <w:rPr>
          <w:rFonts w:eastAsia="Times New Roman" w:cstheme="minorHAnsi"/>
          <w:color w:val="000000"/>
        </w:rPr>
        <w:t xml:space="preserve"> se </w:t>
      </w:r>
      <w:proofErr w:type="spellStart"/>
      <w:r w:rsidRPr="00C022F4">
        <w:rPr>
          <w:rFonts w:eastAsia="Times New Roman" w:cstheme="minorHAnsi"/>
          <w:color w:val="000000"/>
        </w:rPr>
        <w:t>realizează</w:t>
      </w:r>
      <w:proofErr w:type="spellEnd"/>
      <w:r w:rsidRPr="00C022F4">
        <w:rPr>
          <w:rFonts w:eastAsia="Times New Roman" w:cstheme="minorHAnsi"/>
          <w:color w:val="000000"/>
        </w:rPr>
        <w:t xml:space="preserve"> de </w:t>
      </w:r>
      <w:proofErr w:type="spellStart"/>
      <w:r w:rsidRPr="00C022F4">
        <w:rPr>
          <w:rFonts w:eastAsia="Times New Roman" w:cstheme="minorHAnsi"/>
          <w:color w:val="000000"/>
        </w:rPr>
        <w:t>către</w:t>
      </w:r>
      <w:proofErr w:type="spellEnd"/>
      <w:r w:rsidRPr="00C022F4">
        <w:rPr>
          <w:rFonts w:eastAsia="Times New Roman" w:cstheme="minorHAnsi"/>
          <w:color w:val="000000"/>
        </w:rPr>
        <w:t xml:space="preserve"> </w:t>
      </w:r>
      <w:proofErr w:type="spellStart"/>
      <w:r w:rsidRPr="00C022F4">
        <w:rPr>
          <w:rFonts w:eastAsia="Times New Roman" w:cstheme="minorHAnsi"/>
          <w:color w:val="000000"/>
        </w:rPr>
        <w:t>două</w:t>
      </w:r>
      <w:proofErr w:type="spellEnd"/>
      <w:r w:rsidR="00EA2088">
        <w:rPr>
          <w:rFonts w:eastAsia="Times New Roman" w:cstheme="minorHAnsi"/>
          <w:color w:val="000000"/>
        </w:rPr>
        <w:t xml:space="preserve"> </w:t>
      </w:r>
      <w:r w:rsidRPr="00C022F4">
        <w:rPr>
          <w:rFonts w:eastAsia="Times New Roman" w:cstheme="minorHAnsi"/>
          <w:color w:val="000000"/>
        </w:rPr>
        <w:t xml:space="preserve">cadre </w:t>
      </w:r>
      <w:proofErr w:type="spellStart"/>
      <w:r w:rsidRPr="00C022F4">
        <w:rPr>
          <w:rFonts w:eastAsia="Times New Roman" w:cstheme="minorHAnsi"/>
          <w:color w:val="000000"/>
        </w:rPr>
        <w:t>didactice</w:t>
      </w:r>
      <w:proofErr w:type="spellEnd"/>
      <w:r w:rsidRPr="00C022F4">
        <w:rPr>
          <w:rFonts w:eastAsia="Times New Roman" w:cstheme="minorHAnsi"/>
          <w:color w:val="000000"/>
        </w:rPr>
        <w:t xml:space="preserve"> de </w:t>
      </w:r>
      <w:proofErr w:type="spellStart"/>
      <w:r w:rsidRPr="00C022F4">
        <w:rPr>
          <w:rFonts w:eastAsia="Times New Roman" w:cstheme="minorHAnsi"/>
          <w:color w:val="000000"/>
        </w:rPr>
        <w:t>specialitate</w:t>
      </w:r>
      <w:proofErr w:type="spellEnd"/>
      <w:r w:rsidRPr="00C022F4">
        <w:rPr>
          <w:rFonts w:eastAsia="Times New Roman" w:cstheme="minorHAnsi"/>
          <w:color w:val="000000"/>
        </w:rPr>
        <w:t>.</w:t>
      </w:r>
      <w:r w:rsidR="00F94F0B">
        <w:rPr>
          <w:rFonts w:eastAsia="Times New Roman" w:cstheme="minorHAnsi"/>
          <w:color w:val="000000"/>
        </w:rPr>
        <w:t xml:space="preserve"> </w:t>
      </w:r>
      <w:proofErr w:type="spellStart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>Aprobat</w:t>
      </w:r>
      <w:proofErr w:type="spellEnd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 xml:space="preserve"> </w:t>
      </w:r>
      <w:proofErr w:type="spellStart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>prin</w:t>
      </w:r>
      <w:proofErr w:type="spellEnd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 xml:space="preserve"> ORDINUL nr. 6.224 </w:t>
      </w:r>
      <w:proofErr w:type="spellStart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>din</w:t>
      </w:r>
      <w:proofErr w:type="spellEnd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 xml:space="preserve"> 4 </w:t>
      </w:r>
      <w:proofErr w:type="spellStart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>septembrie</w:t>
      </w:r>
      <w:proofErr w:type="spellEnd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 xml:space="preserve"> 2023, </w:t>
      </w:r>
      <w:proofErr w:type="spellStart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>publicat</w:t>
      </w:r>
      <w:proofErr w:type="spellEnd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 xml:space="preserve"> </w:t>
      </w:r>
      <w:proofErr w:type="spellStart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>în</w:t>
      </w:r>
      <w:proofErr w:type="spellEnd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 xml:space="preserve"> MO nr. 855 </w:t>
      </w:r>
      <w:proofErr w:type="spellStart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>din</w:t>
      </w:r>
      <w:proofErr w:type="spellEnd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 xml:space="preserve"> 22 </w:t>
      </w:r>
      <w:proofErr w:type="spellStart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>septembrie</w:t>
      </w:r>
      <w:proofErr w:type="spellEnd"/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t xml:space="preserve"> 2023.</w:t>
      </w:r>
      <w:r w:rsidR="00F94F0B" w:rsidRPr="00F94F0B">
        <w:rPr>
          <w:rFonts w:eastAsia="Times New Roman" w:cstheme="minorHAnsi"/>
          <w:color w:val="000000"/>
          <w:sz w:val="20"/>
          <w:szCs w:val="24"/>
          <w:lang w:val="fr-FR"/>
        </w:rPr>
        <w:br/>
      </w:r>
    </w:p>
    <w:sectPr w:rsidR="00AF086A" w:rsidRPr="00F94F0B" w:rsidSect="00895E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2F"/>
    <w:rsid w:val="000515B3"/>
    <w:rsid w:val="00061E00"/>
    <w:rsid w:val="000B71ED"/>
    <w:rsid w:val="00142321"/>
    <w:rsid w:val="00165C69"/>
    <w:rsid w:val="00630240"/>
    <w:rsid w:val="00657112"/>
    <w:rsid w:val="007056F2"/>
    <w:rsid w:val="0070734C"/>
    <w:rsid w:val="00895EA3"/>
    <w:rsid w:val="00962359"/>
    <w:rsid w:val="00A0102F"/>
    <w:rsid w:val="00A95F07"/>
    <w:rsid w:val="00AF086A"/>
    <w:rsid w:val="00BC0511"/>
    <w:rsid w:val="00C022F4"/>
    <w:rsid w:val="00DC0F53"/>
    <w:rsid w:val="00EA2088"/>
    <w:rsid w:val="00F643D0"/>
    <w:rsid w:val="00F9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8DC2F-3A30-4F66-917A-7B1AB4BD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2024-11-05T11:36:00Z</cp:lastPrinted>
  <dcterms:created xsi:type="dcterms:W3CDTF">2024-11-18T06:36:00Z</dcterms:created>
  <dcterms:modified xsi:type="dcterms:W3CDTF">2024-11-18T07:00:00Z</dcterms:modified>
</cp:coreProperties>
</file>